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6"/>
        <w:rPr>
          <w:rFonts w:ascii="Times New Roman"/>
          <w:sz w:val="16"/>
        </w:rPr>
      </w:pPr>
    </w:p>
    <w:p>
      <w:pPr>
        <w:pStyle w:val="2"/>
        <w:spacing w:before="22"/>
        <w:ind w:right="4998"/>
        <w:jc w:val="center"/>
      </w:pPr>
      <w:bookmarkStart w:id="0" w:name="重大建设项目领域基层政务公开标准目录"/>
      <w:bookmarkEnd w:id="0"/>
      <w:r>
        <w:rPr>
          <w:rFonts w:hint="eastAsia"/>
        </w:rPr>
        <w:t xml:space="preserve">                                              广灵县</w:t>
      </w:r>
      <w:r>
        <w:t>重大建设项目领域基层政务公开标准目录</w:t>
      </w:r>
    </w:p>
    <w:p>
      <w:pPr>
        <w:pStyle w:val="2"/>
        <w:spacing w:before="6"/>
        <w:rPr>
          <w:sz w:val="23"/>
        </w:rPr>
      </w:pPr>
    </w:p>
    <w:tbl>
      <w:tblPr>
        <w:tblStyle w:val="5"/>
        <w:tblW w:w="1518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192"/>
        <w:gridCol w:w="2588"/>
        <w:gridCol w:w="540"/>
        <w:gridCol w:w="720"/>
        <w:gridCol w:w="540"/>
        <w:gridCol w:w="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85" w:type="dxa"/>
            <w:vMerge w:val="restart"/>
          </w:tcPr>
          <w:p>
            <w:pPr>
              <w:pStyle w:val="9"/>
              <w:spacing w:before="13"/>
              <w:rPr>
                <w:rFonts w:ascii="微软雅黑"/>
                <w:sz w:val="25"/>
              </w:rPr>
            </w:pPr>
          </w:p>
          <w:p>
            <w:pPr>
              <w:pStyle w:val="9"/>
              <w:spacing w:line="266" w:lineRule="auto"/>
              <w:ind w:left="182" w:right="169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1787" w:type="dxa"/>
            <w:gridSpan w:val="2"/>
          </w:tcPr>
          <w:p>
            <w:pPr>
              <w:pStyle w:val="9"/>
              <w:spacing w:before="71"/>
              <w:ind w:left="451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公开事项</w:t>
            </w:r>
          </w:p>
        </w:tc>
        <w:tc>
          <w:tcPr>
            <w:tcW w:w="2173" w:type="dxa"/>
            <w:vMerge w:val="restart"/>
          </w:tcPr>
          <w:p>
            <w:pPr>
              <w:pStyle w:val="9"/>
              <w:rPr>
                <w:rFonts w:ascii="微软雅黑"/>
              </w:rPr>
            </w:pPr>
          </w:p>
          <w:p>
            <w:pPr>
              <w:pStyle w:val="9"/>
              <w:spacing w:before="3"/>
              <w:rPr>
                <w:rFonts w:ascii="微软雅黑"/>
                <w:sz w:val="12"/>
              </w:rPr>
            </w:pPr>
          </w:p>
          <w:p>
            <w:pPr>
              <w:pStyle w:val="9"/>
              <w:ind w:left="205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公开内容（要素）</w:t>
            </w:r>
          </w:p>
        </w:tc>
        <w:tc>
          <w:tcPr>
            <w:tcW w:w="2700" w:type="dxa"/>
            <w:vMerge w:val="restart"/>
          </w:tcPr>
          <w:p>
            <w:pPr>
              <w:pStyle w:val="9"/>
              <w:rPr>
                <w:rFonts w:ascii="微软雅黑"/>
              </w:rPr>
            </w:pPr>
          </w:p>
          <w:p>
            <w:pPr>
              <w:pStyle w:val="9"/>
              <w:spacing w:before="3"/>
              <w:rPr>
                <w:rFonts w:ascii="微软雅黑"/>
                <w:sz w:val="12"/>
              </w:rPr>
            </w:pPr>
          </w:p>
          <w:p>
            <w:pPr>
              <w:pStyle w:val="9"/>
              <w:ind w:left="890" w:right="88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公开依据</w:t>
            </w:r>
          </w:p>
        </w:tc>
        <w:tc>
          <w:tcPr>
            <w:tcW w:w="1620" w:type="dxa"/>
            <w:vMerge w:val="restart"/>
          </w:tcPr>
          <w:p>
            <w:pPr>
              <w:pStyle w:val="9"/>
              <w:rPr>
                <w:rFonts w:ascii="微软雅黑"/>
              </w:rPr>
            </w:pPr>
          </w:p>
          <w:p>
            <w:pPr>
              <w:pStyle w:val="9"/>
              <w:spacing w:before="3"/>
              <w:rPr>
                <w:rFonts w:ascii="微软雅黑"/>
                <w:sz w:val="12"/>
              </w:rPr>
            </w:pPr>
          </w:p>
          <w:p>
            <w:pPr>
              <w:pStyle w:val="9"/>
              <w:ind w:left="369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公开时限</w:t>
            </w:r>
          </w:p>
        </w:tc>
        <w:tc>
          <w:tcPr>
            <w:tcW w:w="1192" w:type="dxa"/>
            <w:vMerge w:val="restart"/>
          </w:tcPr>
          <w:p>
            <w:pPr>
              <w:pStyle w:val="9"/>
              <w:rPr>
                <w:rFonts w:ascii="微软雅黑"/>
              </w:rPr>
            </w:pPr>
          </w:p>
          <w:p>
            <w:pPr>
              <w:pStyle w:val="9"/>
              <w:spacing w:before="3"/>
              <w:rPr>
                <w:rFonts w:ascii="微软雅黑"/>
                <w:sz w:val="12"/>
              </w:rPr>
            </w:pPr>
          </w:p>
          <w:p>
            <w:pPr>
              <w:pStyle w:val="9"/>
              <w:ind w:left="156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公开主体</w:t>
            </w:r>
          </w:p>
        </w:tc>
        <w:tc>
          <w:tcPr>
            <w:tcW w:w="2588" w:type="dxa"/>
            <w:vMerge w:val="restart"/>
          </w:tcPr>
          <w:p>
            <w:pPr>
              <w:pStyle w:val="9"/>
              <w:rPr>
                <w:rFonts w:ascii="微软雅黑"/>
              </w:rPr>
            </w:pPr>
          </w:p>
          <w:p>
            <w:pPr>
              <w:pStyle w:val="9"/>
              <w:spacing w:before="3"/>
              <w:rPr>
                <w:rFonts w:ascii="微软雅黑"/>
                <w:sz w:val="12"/>
              </w:rPr>
            </w:pPr>
          </w:p>
          <w:p>
            <w:pPr>
              <w:pStyle w:val="9"/>
              <w:ind w:left="524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公开渠道和载体</w:t>
            </w:r>
          </w:p>
        </w:tc>
        <w:tc>
          <w:tcPr>
            <w:tcW w:w="1260" w:type="dxa"/>
            <w:gridSpan w:val="2"/>
          </w:tcPr>
          <w:p>
            <w:pPr>
              <w:pStyle w:val="9"/>
              <w:spacing w:before="71"/>
              <w:ind w:left="189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公开对象</w:t>
            </w:r>
          </w:p>
        </w:tc>
        <w:tc>
          <w:tcPr>
            <w:tcW w:w="1276" w:type="dxa"/>
            <w:gridSpan w:val="2"/>
          </w:tcPr>
          <w:p>
            <w:pPr>
              <w:pStyle w:val="9"/>
              <w:spacing w:before="71"/>
              <w:ind w:left="197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5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2"/>
              <w:rPr>
                <w:rFonts w:ascii="微软雅黑"/>
                <w:sz w:val="14"/>
              </w:rPr>
            </w:pPr>
          </w:p>
          <w:p>
            <w:pPr>
              <w:pStyle w:val="9"/>
              <w:spacing w:line="266" w:lineRule="auto"/>
              <w:ind w:left="338" w:right="107" w:hanging="219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一级事项</w:t>
            </w:r>
          </w:p>
        </w:tc>
        <w:tc>
          <w:tcPr>
            <w:tcW w:w="887" w:type="dxa"/>
          </w:tcPr>
          <w:p>
            <w:pPr>
              <w:pStyle w:val="9"/>
              <w:spacing w:before="2"/>
              <w:rPr>
                <w:rFonts w:ascii="微软雅黑"/>
                <w:sz w:val="14"/>
              </w:rPr>
            </w:pPr>
          </w:p>
          <w:p>
            <w:pPr>
              <w:pStyle w:val="9"/>
              <w:spacing w:line="266" w:lineRule="auto"/>
              <w:ind w:left="331" w:right="101" w:hanging="219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二级事项</w:t>
            </w:r>
          </w:p>
        </w:tc>
        <w:tc>
          <w:tcPr>
            <w:tcW w:w="2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104" w:line="266" w:lineRule="auto"/>
              <w:ind w:left="158" w:right="148"/>
              <w:jc w:val="both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全社会</w:t>
            </w:r>
          </w:p>
        </w:tc>
        <w:tc>
          <w:tcPr>
            <w:tcW w:w="720" w:type="dxa"/>
          </w:tcPr>
          <w:p>
            <w:pPr>
              <w:pStyle w:val="9"/>
              <w:spacing w:before="2"/>
              <w:rPr>
                <w:rFonts w:ascii="微软雅黑"/>
                <w:sz w:val="14"/>
              </w:rPr>
            </w:pPr>
          </w:p>
          <w:p>
            <w:pPr>
              <w:pStyle w:val="9"/>
              <w:spacing w:line="266" w:lineRule="auto"/>
              <w:ind w:left="139" w:right="126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特定群众</w:t>
            </w:r>
          </w:p>
        </w:tc>
        <w:tc>
          <w:tcPr>
            <w:tcW w:w="540" w:type="dxa"/>
          </w:tcPr>
          <w:p>
            <w:pPr>
              <w:pStyle w:val="9"/>
              <w:spacing w:before="2"/>
              <w:rPr>
                <w:rFonts w:ascii="微软雅黑"/>
                <w:sz w:val="14"/>
              </w:rPr>
            </w:pPr>
          </w:p>
          <w:p>
            <w:pPr>
              <w:pStyle w:val="9"/>
              <w:spacing w:line="266" w:lineRule="auto"/>
              <w:ind w:left="158" w:right="148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主动</w:t>
            </w:r>
          </w:p>
        </w:tc>
        <w:tc>
          <w:tcPr>
            <w:tcW w:w="736" w:type="dxa"/>
          </w:tcPr>
          <w:p>
            <w:pPr>
              <w:pStyle w:val="9"/>
              <w:spacing w:before="104" w:line="266" w:lineRule="auto"/>
              <w:ind w:left="146" w:right="135"/>
              <w:jc w:val="both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依申请公开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585" w:type="dxa"/>
          </w:tcPr>
          <w:p>
            <w:pPr>
              <w:pStyle w:val="9"/>
              <w:spacing w:before="12"/>
              <w:rPr>
                <w:rFonts w:ascii="微软雅黑"/>
                <w:sz w:val="24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rPr>
                <w:rFonts w:ascii="微软雅黑"/>
                <w:sz w:val="18"/>
              </w:rPr>
            </w:pPr>
          </w:p>
          <w:p>
            <w:pPr>
              <w:pStyle w:val="9"/>
              <w:rPr>
                <w:rFonts w:ascii="微软雅黑"/>
                <w:sz w:val="18"/>
              </w:rPr>
            </w:pPr>
          </w:p>
          <w:p>
            <w:pPr>
              <w:pStyle w:val="9"/>
              <w:rPr>
                <w:rFonts w:ascii="微软雅黑"/>
                <w:sz w:val="18"/>
              </w:rPr>
            </w:pPr>
          </w:p>
          <w:p>
            <w:pPr>
              <w:pStyle w:val="9"/>
              <w:rPr>
                <w:rFonts w:ascii="微软雅黑"/>
                <w:sz w:val="18"/>
              </w:rPr>
            </w:pPr>
          </w:p>
          <w:p>
            <w:pPr>
              <w:pStyle w:val="9"/>
              <w:spacing w:before="13"/>
              <w:rPr>
                <w:rFonts w:ascii="微软雅黑"/>
                <w:sz w:val="9"/>
              </w:rPr>
            </w:pPr>
          </w:p>
          <w:p>
            <w:pPr>
              <w:pStyle w:val="9"/>
              <w:spacing w:line="249" w:lineRule="auto"/>
              <w:ind w:left="180" w:right="167"/>
              <w:rPr>
                <w:sz w:val="18"/>
              </w:rPr>
            </w:pPr>
            <w:r>
              <w:rPr>
                <w:sz w:val="18"/>
              </w:rPr>
              <w:t>批准服务信息</w:t>
            </w:r>
          </w:p>
        </w:tc>
        <w:tc>
          <w:tcPr>
            <w:tcW w:w="887" w:type="dxa"/>
          </w:tcPr>
          <w:p>
            <w:pPr>
              <w:pStyle w:val="9"/>
              <w:spacing w:before="3"/>
              <w:rPr>
                <w:rFonts w:ascii="微软雅黑"/>
                <w:sz w:val="18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办 事 指南</w:t>
            </w:r>
          </w:p>
        </w:tc>
        <w:tc>
          <w:tcPr>
            <w:tcW w:w="2173" w:type="dxa"/>
          </w:tcPr>
          <w:p>
            <w:pPr>
              <w:pStyle w:val="9"/>
              <w:spacing w:before="13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14"/>
                <w:sz w:val="18"/>
              </w:rPr>
              <w:t>申报材料清单、批准流</w:t>
            </w:r>
            <w:r>
              <w:rPr>
                <w:spacing w:val="-4"/>
                <w:sz w:val="18"/>
              </w:rPr>
              <w:t>程、办理时限、受理机构</w:t>
            </w:r>
            <w:r>
              <w:rPr>
                <w:sz w:val="18"/>
              </w:rPr>
              <w:t>联系方式、申报要求等</w:t>
            </w:r>
          </w:p>
        </w:tc>
        <w:tc>
          <w:tcPr>
            <w:tcW w:w="2700" w:type="dxa"/>
          </w:tcPr>
          <w:p>
            <w:pPr>
              <w:pStyle w:val="9"/>
              <w:spacing w:before="13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3"/>
              <w:ind w:left="108"/>
              <w:rPr>
                <w:sz w:val="18"/>
              </w:rPr>
            </w:pPr>
            <w:r>
              <w:rPr>
                <w:sz w:val="18"/>
              </w:rPr>
              <w:t>实时公开</w:t>
            </w:r>
          </w:p>
        </w:tc>
        <w:tc>
          <w:tcPr>
            <w:tcW w:w="1192" w:type="dxa"/>
          </w:tcPr>
          <w:p>
            <w:pPr>
              <w:pStyle w:val="9"/>
              <w:spacing w:before="13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相关审批部门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288"/>
                <w:tab w:val="left" w:pos="1366"/>
              </w:tabs>
              <w:spacing w:before="13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88"/>
                <w:tab w:val="left" w:pos="1366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纸质媒体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■公开查阅点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政务服务中心■便民服务站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3"/>
              <w:rPr>
                <w:rFonts w:ascii="微软雅黑"/>
                <w:sz w:val="18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3"/>
              <w:rPr>
                <w:rFonts w:ascii="微软雅黑"/>
                <w:sz w:val="18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spacing w:before="12"/>
              <w:rPr>
                <w:rFonts w:ascii="微软雅黑"/>
                <w:sz w:val="24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3"/>
              <w:rPr>
                <w:rFonts w:ascii="微软雅黑"/>
                <w:sz w:val="18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办 理 过程信息</w:t>
            </w:r>
          </w:p>
        </w:tc>
        <w:tc>
          <w:tcPr>
            <w:tcW w:w="2173" w:type="dxa"/>
          </w:tcPr>
          <w:p>
            <w:pPr>
              <w:pStyle w:val="9"/>
              <w:spacing w:before="13" w:line="249" w:lineRule="auto"/>
              <w:ind w:left="106" w:right="98"/>
              <w:rPr>
                <w:sz w:val="18"/>
              </w:rPr>
            </w:pPr>
            <w:r>
              <w:rPr>
                <w:sz w:val="18"/>
              </w:rPr>
              <w:t>事项名称、事项办理部门、办理进展等</w:t>
            </w:r>
          </w:p>
        </w:tc>
        <w:tc>
          <w:tcPr>
            <w:tcW w:w="2700" w:type="dxa"/>
          </w:tcPr>
          <w:p>
            <w:pPr>
              <w:pStyle w:val="9"/>
              <w:spacing w:before="13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3"/>
              <w:ind w:left="108"/>
              <w:rPr>
                <w:sz w:val="18"/>
              </w:rPr>
            </w:pPr>
            <w:r>
              <w:rPr>
                <w:sz w:val="18"/>
              </w:rPr>
              <w:t>及时公开</w:t>
            </w:r>
          </w:p>
        </w:tc>
        <w:tc>
          <w:tcPr>
            <w:tcW w:w="1192" w:type="dxa"/>
          </w:tcPr>
          <w:p>
            <w:pPr>
              <w:pStyle w:val="9"/>
              <w:spacing w:before="13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相关审批部门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288"/>
                <w:tab w:val="left" w:pos="1366"/>
              </w:tabs>
              <w:spacing w:before="13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12"/>
              <w:rPr>
                <w:rFonts w:ascii="微软雅黑"/>
                <w:sz w:val="19"/>
              </w:rPr>
            </w:pPr>
          </w:p>
          <w:p>
            <w:pPr>
              <w:pStyle w:val="9"/>
              <w:spacing w:line="300" w:lineRule="auto"/>
              <w:ind w:left="108" w:right="150"/>
              <w:rPr>
                <w:rFonts w:ascii="宋体" w:eastAsia="宋体"/>
                <w:sz w:val="15"/>
              </w:rPr>
            </w:pPr>
            <w:r>
              <w:rPr>
                <w:rFonts w:hint="eastAsia" w:ascii="宋体" w:eastAsia="宋体"/>
                <w:sz w:val="15"/>
              </w:rPr>
              <w:t>项目单位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6" w:type="dxa"/>
          </w:tcPr>
          <w:p>
            <w:pPr>
              <w:pStyle w:val="9"/>
              <w:spacing w:before="3"/>
              <w:rPr>
                <w:rFonts w:ascii="微软雅黑"/>
                <w:sz w:val="18"/>
              </w:rPr>
            </w:pPr>
          </w:p>
          <w:p>
            <w:pPr>
              <w:pStyle w:val="9"/>
              <w:ind w:left="218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85" w:type="dxa"/>
          </w:tcPr>
          <w:p>
            <w:pPr>
              <w:pStyle w:val="9"/>
              <w:spacing w:before="13"/>
              <w:rPr>
                <w:rFonts w:ascii="微软雅黑"/>
                <w:sz w:val="26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4"/>
              <w:rPr>
                <w:rFonts w:ascii="微软雅黑"/>
                <w:sz w:val="20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咨 询 监督</w:t>
            </w:r>
          </w:p>
        </w:tc>
        <w:tc>
          <w:tcPr>
            <w:tcW w:w="2173" w:type="dxa"/>
          </w:tcPr>
          <w:p>
            <w:pPr>
              <w:pStyle w:val="9"/>
              <w:spacing w:before="13" w:line="249" w:lineRule="auto"/>
              <w:ind w:left="106" w:right="46"/>
              <w:rPr>
                <w:sz w:val="18"/>
              </w:rPr>
            </w:pPr>
            <w:r>
              <w:rPr>
                <w:sz w:val="18"/>
              </w:rPr>
              <w:t>咨询电话、监督投诉电话等</w:t>
            </w:r>
          </w:p>
        </w:tc>
        <w:tc>
          <w:tcPr>
            <w:tcW w:w="2700" w:type="dxa"/>
          </w:tcPr>
          <w:p>
            <w:pPr>
              <w:pStyle w:val="9"/>
              <w:spacing w:before="13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3"/>
              <w:ind w:left="108"/>
              <w:rPr>
                <w:sz w:val="18"/>
              </w:rPr>
            </w:pPr>
            <w:r>
              <w:rPr>
                <w:sz w:val="18"/>
              </w:rPr>
              <w:t>实时公开</w:t>
            </w:r>
          </w:p>
        </w:tc>
        <w:tc>
          <w:tcPr>
            <w:tcW w:w="1192" w:type="dxa"/>
          </w:tcPr>
          <w:p>
            <w:pPr>
              <w:pStyle w:val="9"/>
              <w:spacing w:before="13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相关审批部门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288"/>
                <w:tab w:val="left" w:pos="1366"/>
              </w:tabs>
              <w:spacing w:before="13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04"/>
                <w:tab w:val="left" w:pos="1311"/>
              </w:tabs>
              <w:spacing w:before="9"/>
              <w:ind w:left="303" w:hanging="198"/>
              <w:rPr>
                <w:sz w:val="18"/>
              </w:rPr>
            </w:pPr>
            <w:r>
              <w:rPr>
                <w:spacing w:val="16"/>
                <w:sz w:val="18"/>
              </w:rPr>
              <w:t>纸</w:t>
            </w:r>
            <w:r>
              <w:rPr>
                <w:spacing w:val="19"/>
                <w:sz w:val="18"/>
              </w:rPr>
              <w:t>质</w:t>
            </w:r>
            <w:r>
              <w:rPr>
                <w:spacing w:val="16"/>
                <w:sz w:val="18"/>
              </w:rPr>
              <w:t>媒</w:t>
            </w:r>
            <w:r>
              <w:rPr>
                <w:sz w:val="18"/>
              </w:rPr>
              <w:t>体</w:t>
            </w:r>
            <w:r>
              <w:rPr>
                <w:sz w:val="18"/>
              </w:rPr>
              <w:tab/>
            </w:r>
            <w:r>
              <w:rPr>
                <w:spacing w:val="16"/>
                <w:sz w:val="18"/>
              </w:rPr>
              <w:t>■公</w:t>
            </w:r>
            <w:r>
              <w:rPr>
                <w:spacing w:val="19"/>
                <w:sz w:val="18"/>
              </w:rPr>
              <w:t>开</w:t>
            </w:r>
            <w:r>
              <w:rPr>
                <w:spacing w:val="16"/>
                <w:sz w:val="18"/>
              </w:rPr>
              <w:t>查阅</w:t>
            </w:r>
            <w:r>
              <w:rPr>
                <w:sz w:val="18"/>
              </w:rPr>
              <w:t>点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政务服务中心■便民服务站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pacing w:val="-1"/>
                <w:sz w:val="18"/>
              </w:rPr>
              <w:t>社区</w:t>
            </w:r>
            <w:r>
              <w:rPr>
                <w:sz w:val="18"/>
              </w:rPr>
              <w:t>/企事业单位/村公示栏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288"/>
              </w:tabs>
              <w:spacing w:before="9" w:line="207" w:lineRule="exact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微软雅黑"/>
                <w:sz w:val="20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微软雅黑"/>
                <w:sz w:val="20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585" w:type="dxa"/>
          </w:tcPr>
          <w:p>
            <w:pPr>
              <w:pStyle w:val="9"/>
              <w:rPr>
                <w:rFonts w:ascii="微软雅黑"/>
                <w:sz w:val="18"/>
              </w:rPr>
            </w:pPr>
          </w:p>
          <w:p>
            <w:pPr>
              <w:pStyle w:val="9"/>
              <w:spacing w:before="4"/>
              <w:rPr>
                <w:rFonts w:ascii="微软雅黑"/>
                <w:sz w:val="15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00" w:type="dxa"/>
          </w:tcPr>
          <w:p>
            <w:pPr>
              <w:pStyle w:val="9"/>
              <w:spacing w:before="13"/>
              <w:rPr>
                <w:rFonts w:ascii="微软雅黑"/>
                <w:sz w:val="26"/>
              </w:rPr>
            </w:pPr>
          </w:p>
          <w:p>
            <w:pPr>
              <w:pStyle w:val="9"/>
              <w:spacing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批 准 结果信息</w:t>
            </w:r>
          </w:p>
        </w:tc>
        <w:tc>
          <w:tcPr>
            <w:tcW w:w="887" w:type="dxa"/>
          </w:tcPr>
          <w:p>
            <w:pPr>
              <w:pStyle w:val="9"/>
              <w:spacing w:before="12"/>
              <w:rPr>
                <w:rFonts w:ascii="微软雅黑"/>
                <w:sz w:val="13"/>
              </w:rPr>
            </w:pPr>
          </w:p>
          <w:p>
            <w:pPr>
              <w:pStyle w:val="9"/>
              <w:spacing w:before="1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政 府 投资 项 目建 议 书</w:t>
            </w:r>
            <w:r>
              <w:rPr>
                <w:sz w:val="18"/>
              </w:rPr>
              <w:t>审批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审批结果、批复时间、批</w:t>
            </w:r>
            <w:r>
              <w:rPr>
                <w:spacing w:val="-6"/>
                <w:sz w:val="18"/>
              </w:rPr>
              <w:t>复文号、批复单位、项目</w:t>
            </w:r>
            <w:r>
              <w:rPr>
                <w:sz w:val="18"/>
              </w:rPr>
              <w:t>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3" w:line="240" w:lineRule="atLeast"/>
              <w:ind w:left="108" w:right="95"/>
              <w:jc w:val="both"/>
              <w:rPr>
                <w:sz w:val="18"/>
              </w:rPr>
            </w:pPr>
            <w:r>
              <w:rPr>
                <w:spacing w:val="-3"/>
                <w:sz w:val="18"/>
              </w:rPr>
              <w:t xml:space="preserve">信息形成 </w:t>
            </w:r>
            <w:r>
              <w:rPr>
                <w:sz w:val="18"/>
              </w:rPr>
              <w:t>20</w:t>
            </w:r>
            <w:r>
              <w:rPr>
                <w:spacing w:val="-14"/>
                <w:sz w:val="18"/>
              </w:rPr>
              <w:t xml:space="preserve"> 个工</w:t>
            </w:r>
            <w:r>
              <w:rPr>
                <w:spacing w:val="-8"/>
                <w:sz w:val="18"/>
              </w:rPr>
              <w:t>作日内公开；其中行政许可、行政处</w:t>
            </w:r>
            <w:r>
              <w:rPr>
                <w:spacing w:val="18"/>
                <w:sz w:val="18"/>
              </w:rPr>
              <w:t>罚事项应自作出</w:t>
            </w:r>
            <w:r>
              <w:rPr>
                <w:spacing w:val="-6"/>
                <w:sz w:val="18"/>
              </w:rPr>
              <w:t xml:space="preserve">行政决定之日起 </w:t>
            </w:r>
            <w:r>
              <w:rPr>
                <w:sz w:val="18"/>
              </w:rPr>
              <w:t>7 个工作日内公示</w:t>
            </w:r>
          </w:p>
        </w:tc>
        <w:tc>
          <w:tcPr>
            <w:tcW w:w="1192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县发改局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4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13"/>
              <w:rPr>
                <w:rFonts w:ascii="微软雅黑"/>
                <w:sz w:val="26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13"/>
              <w:rPr>
                <w:rFonts w:ascii="微软雅黑"/>
                <w:sz w:val="26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</w:tbl>
    <w:p>
      <w:pPr>
        <w:rPr>
          <w:rFonts w:ascii="Times New Roman"/>
          <w:sz w:val="18"/>
        </w:rPr>
        <w:sectPr>
          <w:type w:val="continuous"/>
          <w:pgSz w:w="16840" w:h="11910" w:orient="landscape"/>
          <w:pgMar w:top="1100" w:right="700" w:bottom="280" w:left="7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4"/>
        <w:rPr>
          <w:rFonts w:ascii="Times New Roman"/>
          <w:sz w:val="20"/>
        </w:rPr>
      </w:pPr>
    </w:p>
    <w:tbl>
      <w:tblPr>
        <w:tblStyle w:val="5"/>
        <w:tblW w:w="1518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192"/>
        <w:gridCol w:w="2588"/>
        <w:gridCol w:w="540"/>
        <w:gridCol w:w="720"/>
        <w:gridCol w:w="540"/>
        <w:gridCol w:w="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1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3" w:line="240" w:lineRule="atLeast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政 府 投资 项 目可 行 性研 究 报</w:t>
            </w:r>
            <w:r>
              <w:rPr>
                <w:sz w:val="18"/>
              </w:rPr>
              <w:t>告审批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审批结果、批复时间、批</w:t>
            </w:r>
            <w:r>
              <w:rPr>
                <w:spacing w:val="-6"/>
                <w:sz w:val="18"/>
              </w:rPr>
              <w:t>复单位、批复文号、项目</w:t>
            </w:r>
            <w:r>
              <w:rPr>
                <w:sz w:val="18"/>
              </w:rPr>
              <w:t>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bookmarkStart w:id="1" w:name="_GoBack"/>
            <w:bookmarkEnd w:id="1"/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县发改局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5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Times New Roman"/>
                <w:sz w:val="32"/>
              </w:rPr>
            </w:pPr>
          </w:p>
          <w:p>
            <w:pPr>
              <w:pStyle w:val="9"/>
              <w:spacing w:before="1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Times New Roman"/>
                <w:sz w:val="32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91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政 府 投资 项 目初 步 设</w:t>
            </w:r>
            <w:r>
              <w:rPr>
                <w:sz w:val="18"/>
              </w:rPr>
              <w:t>计审批</w:t>
            </w:r>
          </w:p>
        </w:tc>
        <w:tc>
          <w:tcPr>
            <w:tcW w:w="2173" w:type="dxa"/>
          </w:tcPr>
          <w:p>
            <w:pPr>
              <w:pStyle w:val="9"/>
              <w:spacing w:before="9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审批结果、批复时间、批</w:t>
            </w:r>
            <w:r>
              <w:rPr>
                <w:spacing w:val="-6"/>
                <w:sz w:val="18"/>
              </w:rPr>
              <w:t>复单位、批复文号、项目</w:t>
            </w:r>
            <w:r>
              <w:rPr>
                <w:sz w:val="18"/>
              </w:rPr>
              <w:t>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9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9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9"/>
              <w:ind w:left="108"/>
              <w:rPr>
                <w:sz w:val="18"/>
              </w:rPr>
            </w:pPr>
            <w:r>
              <w:rPr>
                <w:sz w:val="18"/>
              </w:rPr>
              <w:t>县发改局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6"/>
              </w:numPr>
              <w:tabs>
                <w:tab w:val="left" w:pos="288"/>
                <w:tab w:val="left" w:pos="1366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企 业 投资 项 目</w:t>
            </w:r>
            <w:r>
              <w:rPr>
                <w:sz w:val="18"/>
              </w:rPr>
              <w:t>核准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核准结果、核准时间、核</w:t>
            </w:r>
            <w:r>
              <w:rPr>
                <w:spacing w:val="-6"/>
                <w:sz w:val="18"/>
              </w:rPr>
              <w:t>准单位、核准文号、项目</w:t>
            </w:r>
            <w:r>
              <w:rPr>
                <w:sz w:val="18"/>
              </w:rPr>
              <w:t>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7"/>
              </w:numPr>
              <w:tabs>
                <w:tab w:val="left" w:pos="288"/>
                <w:tab w:val="left" w:pos="1277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9"/>
              <w:spacing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批 准 结果信息</w:t>
            </w:r>
          </w:p>
        </w:tc>
        <w:tc>
          <w:tcPr>
            <w:tcW w:w="887" w:type="dxa"/>
          </w:tcPr>
          <w:p>
            <w:pPr>
              <w:pStyle w:val="9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9"/>
              <w:spacing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企 业 投资 项 目</w:t>
            </w:r>
            <w:r>
              <w:rPr>
                <w:sz w:val="18"/>
              </w:rPr>
              <w:t>备案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6"/>
                <w:sz w:val="18"/>
              </w:rPr>
              <w:t>备案号、备案时间、备案单位、项目名称、项目统</w:t>
            </w:r>
            <w:r>
              <w:rPr>
                <w:sz w:val="18"/>
              </w:rPr>
              <w:t>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8"/>
              </w:numPr>
              <w:tabs>
                <w:tab w:val="left" w:pos="288"/>
                <w:tab w:val="left" w:pos="1277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26"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节 能 审查</w:t>
            </w:r>
          </w:p>
        </w:tc>
        <w:tc>
          <w:tcPr>
            <w:tcW w:w="2173" w:type="dxa"/>
          </w:tcPr>
          <w:p>
            <w:pPr>
              <w:pStyle w:val="9"/>
              <w:spacing w:before="14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审查结果、批复时间、批</w:t>
            </w:r>
            <w:r>
              <w:rPr>
                <w:spacing w:val="-6"/>
                <w:sz w:val="18"/>
              </w:rPr>
              <w:t>复单位、批复文号、项目</w:t>
            </w:r>
            <w:r>
              <w:rPr>
                <w:sz w:val="18"/>
              </w:rPr>
              <w:t>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4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4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4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9"/>
              </w:numPr>
              <w:tabs>
                <w:tab w:val="left" w:pos="288"/>
                <w:tab w:val="left" w:pos="1277"/>
              </w:tabs>
              <w:spacing w:before="14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26"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选 址 意见书</w:t>
            </w:r>
          </w:p>
        </w:tc>
        <w:tc>
          <w:tcPr>
            <w:tcW w:w="2173" w:type="dxa"/>
          </w:tcPr>
          <w:p>
            <w:pPr>
              <w:pStyle w:val="9"/>
              <w:spacing w:before="14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审批结果、批复时间、批</w:t>
            </w:r>
            <w:r>
              <w:rPr>
                <w:spacing w:val="-6"/>
                <w:sz w:val="18"/>
              </w:rPr>
              <w:t>复文号、项目名称、项目</w:t>
            </w:r>
            <w:r>
              <w:rPr>
                <w:sz w:val="18"/>
              </w:rPr>
              <w:t>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4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4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4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0"/>
              </w:numPr>
              <w:tabs>
                <w:tab w:val="left" w:pos="288"/>
                <w:tab w:val="left" w:pos="1277"/>
              </w:tabs>
              <w:spacing w:before="14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0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0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0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93"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建 设 项目 用 地</w:t>
            </w:r>
          </w:p>
          <w:p>
            <w:pPr>
              <w:pStyle w:val="9"/>
              <w:spacing w:line="249" w:lineRule="auto"/>
              <w:ind w:left="108" w:right="46"/>
              <w:rPr>
                <w:sz w:val="18"/>
              </w:rPr>
            </w:pPr>
            <w:r>
              <w:rPr>
                <w:sz w:val="18"/>
              </w:rPr>
              <w:t>（用海） 预审</w:t>
            </w:r>
          </w:p>
        </w:tc>
        <w:tc>
          <w:tcPr>
            <w:tcW w:w="2173" w:type="dxa"/>
          </w:tcPr>
          <w:p>
            <w:pPr>
              <w:pStyle w:val="9"/>
              <w:spacing w:before="14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预审结果、批复时间、批</w:t>
            </w:r>
            <w:r>
              <w:rPr>
                <w:spacing w:val="-6"/>
                <w:sz w:val="18"/>
              </w:rPr>
              <w:t>复文号、项目名称、项目</w:t>
            </w:r>
            <w:r>
              <w:rPr>
                <w:sz w:val="18"/>
              </w:rPr>
              <w:t>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4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4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4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1"/>
              </w:numPr>
              <w:tabs>
                <w:tab w:val="left" w:pos="288"/>
                <w:tab w:val="left" w:pos="1277"/>
              </w:tabs>
              <w:spacing w:before="14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</w:tbl>
    <w:p>
      <w:pPr>
        <w:rPr>
          <w:rFonts w:ascii="Times New Roman"/>
          <w:sz w:val="18"/>
        </w:rPr>
        <w:sectPr>
          <w:pgSz w:w="16840" w:h="11910" w:orient="landscape"/>
          <w:pgMar w:top="1100" w:right="700" w:bottom="280" w:left="7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4"/>
        <w:rPr>
          <w:rFonts w:ascii="Times New Roman"/>
          <w:sz w:val="20"/>
        </w:rPr>
      </w:pPr>
    </w:p>
    <w:tbl>
      <w:tblPr>
        <w:tblStyle w:val="5"/>
        <w:tblW w:w="1518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192"/>
        <w:gridCol w:w="2588"/>
        <w:gridCol w:w="540"/>
        <w:gridCol w:w="720"/>
        <w:gridCol w:w="540"/>
        <w:gridCol w:w="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22"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批 准 结果信息</w:t>
            </w:r>
          </w:p>
        </w:tc>
        <w:tc>
          <w:tcPr>
            <w:tcW w:w="887" w:type="dxa"/>
          </w:tcPr>
          <w:p>
            <w:pPr>
              <w:pStyle w:val="9"/>
              <w:spacing w:before="94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建 设 项目 环 境影 响 评</w:t>
            </w:r>
            <w:r>
              <w:rPr>
                <w:sz w:val="18"/>
              </w:rPr>
              <w:t>价审批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审批结果、批复时间、批</w:t>
            </w:r>
            <w:r>
              <w:rPr>
                <w:spacing w:val="-6"/>
                <w:sz w:val="18"/>
              </w:rPr>
              <w:t>复文号、项目名称、项目</w:t>
            </w:r>
            <w:r>
              <w:rPr>
                <w:sz w:val="18"/>
              </w:rPr>
              <w:t>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z w:val="18"/>
              </w:rPr>
              <w:t>大同市生态环境局</w:t>
            </w:r>
            <w:r>
              <w:rPr>
                <w:rFonts w:hint="eastAsia"/>
                <w:sz w:val="18"/>
              </w:rPr>
              <w:t>广灵</w:t>
            </w:r>
            <w:r>
              <w:rPr>
                <w:sz w:val="18"/>
              </w:rPr>
              <w:t>分局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2"/>
              </w:numPr>
              <w:tabs>
                <w:tab w:val="left" w:pos="288"/>
                <w:tab w:val="left" w:pos="1277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spacing w:before="1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3" w:line="240" w:lineRule="atLeast"/>
              <w:ind w:left="108" w:right="46"/>
              <w:jc w:val="both"/>
              <w:rPr>
                <w:sz w:val="18"/>
              </w:rPr>
            </w:pPr>
            <w:r>
              <w:rPr>
                <w:spacing w:val="-11"/>
                <w:sz w:val="18"/>
              </w:rPr>
              <w:t>建 设 用</w:t>
            </w:r>
            <w:r>
              <w:rPr>
                <w:spacing w:val="-51"/>
                <w:sz w:val="18"/>
              </w:rPr>
              <w:t>地</w:t>
            </w:r>
            <w:r>
              <w:rPr>
                <w:sz w:val="18"/>
              </w:rPr>
              <w:t>（含临时用地</w:t>
            </w:r>
            <w:r>
              <w:rPr>
                <w:spacing w:val="-17"/>
                <w:sz w:val="18"/>
              </w:rPr>
              <w:t xml:space="preserve">） </w:t>
            </w:r>
            <w:r>
              <w:rPr>
                <w:spacing w:val="-11"/>
                <w:sz w:val="18"/>
              </w:rPr>
              <w:t>规 划 许</w:t>
            </w:r>
            <w:r>
              <w:rPr>
                <w:spacing w:val="-17"/>
                <w:sz w:val="18"/>
              </w:rPr>
              <w:t>可 证 核发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6"/>
              <w:rPr>
                <w:sz w:val="18"/>
              </w:rPr>
            </w:pPr>
            <w:r>
              <w:rPr>
                <w:spacing w:val="-4"/>
                <w:sz w:val="18"/>
              </w:rPr>
              <w:t>审核结果、建设用地</w:t>
            </w:r>
            <w:r>
              <w:rPr>
                <w:sz w:val="18"/>
              </w:rPr>
              <w:t>（含</w:t>
            </w:r>
            <w:r>
              <w:rPr>
                <w:spacing w:val="16"/>
                <w:sz w:val="18"/>
              </w:rPr>
              <w:t>临时用地</w:t>
            </w:r>
            <w:r>
              <w:rPr>
                <w:sz w:val="18"/>
              </w:rPr>
              <w:t>）</w:t>
            </w:r>
            <w:r>
              <w:rPr>
                <w:spacing w:val="-3"/>
                <w:sz w:val="18"/>
              </w:rPr>
              <w:t xml:space="preserve"> 规划许可证</w:t>
            </w:r>
            <w:r>
              <w:rPr>
                <w:spacing w:val="-13"/>
                <w:sz w:val="18"/>
              </w:rPr>
              <w:t>号、许可时间、发证机关、</w:t>
            </w:r>
            <w:r>
              <w:rPr>
                <w:spacing w:val="-5"/>
                <w:sz w:val="18"/>
              </w:rPr>
              <w:t>项目名称、项目统一代码等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3"/>
              </w:numPr>
              <w:tabs>
                <w:tab w:val="left" w:pos="288"/>
                <w:tab w:val="left" w:pos="1277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9"/>
              <w:rPr>
                <w:rFonts w:ascii="Times New Roman"/>
                <w:sz w:val="42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9"/>
              <w:rPr>
                <w:rFonts w:ascii="Times New Roman"/>
                <w:sz w:val="42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90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建 设 工程 规 划许 可 证</w:t>
            </w:r>
            <w:r>
              <w:rPr>
                <w:sz w:val="18"/>
              </w:rPr>
              <w:t>核发</w:t>
            </w:r>
          </w:p>
        </w:tc>
        <w:tc>
          <w:tcPr>
            <w:tcW w:w="2173" w:type="dxa"/>
          </w:tcPr>
          <w:p>
            <w:pPr>
              <w:pStyle w:val="9"/>
              <w:spacing w:before="9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6"/>
                <w:sz w:val="18"/>
              </w:rPr>
              <w:t>审核结果、建设工程规划</w:t>
            </w:r>
            <w:r>
              <w:rPr>
                <w:spacing w:val="-5"/>
                <w:sz w:val="18"/>
              </w:rPr>
              <w:t>许可证号、许可时间、发</w:t>
            </w:r>
            <w:r>
              <w:rPr>
                <w:spacing w:val="-6"/>
                <w:sz w:val="18"/>
              </w:rPr>
              <w:t>证机关、项目名称、项目</w:t>
            </w:r>
            <w:r>
              <w:rPr>
                <w:sz w:val="18"/>
              </w:rPr>
              <w:t>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9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38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9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4"/>
              </w:numPr>
              <w:tabs>
                <w:tab w:val="left" w:pos="288"/>
                <w:tab w:val="left" w:pos="1366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1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93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乡 村 建设 规 划许 可 证</w:t>
            </w:r>
            <w:r>
              <w:rPr>
                <w:sz w:val="18"/>
              </w:rPr>
              <w:t>核发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6"/>
                <w:sz w:val="18"/>
              </w:rPr>
              <w:t>审核结果、乡村建设规划</w:t>
            </w:r>
            <w:r>
              <w:rPr>
                <w:spacing w:val="-5"/>
                <w:sz w:val="18"/>
              </w:rPr>
              <w:t>许可证号、许可时间、发</w:t>
            </w:r>
            <w:r>
              <w:rPr>
                <w:spacing w:val="-6"/>
                <w:sz w:val="18"/>
              </w:rPr>
              <w:t>证机关、项目名称、项目</w:t>
            </w:r>
            <w:r>
              <w:rPr>
                <w:sz w:val="18"/>
              </w:rPr>
              <w:t>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0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5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9"/>
              <w:spacing w:before="1"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批 准 结果信息</w:t>
            </w:r>
          </w:p>
        </w:tc>
        <w:tc>
          <w:tcPr>
            <w:tcW w:w="887" w:type="dxa"/>
          </w:tcPr>
          <w:p>
            <w:pPr>
              <w:pStyle w:val="9"/>
              <w:spacing w:before="93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建 筑 工程 施 工许 可 证</w:t>
            </w:r>
            <w:r>
              <w:rPr>
                <w:sz w:val="18"/>
              </w:rPr>
              <w:t>核发</w:t>
            </w:r>
          </w:p>
        </w:tc>
        <w:tc>
          <w:tcPr>
            <w:tcW w:w="2173" w:type="dxa"/>
          </w:tcPr>
          <w:p>
            <w:pPr>
              <w:pStyle w:val="9"/>
              <w:spacing w:before="14" w:line="249" w:lineRule="auto"/>
              <w:ind w:left="106" w:right="6"/>
              <w:rPr>
                <w:sz w:val="18"/>
              </w:rPr>
            </w:pPr>
            <w:r>
              <w:rPr>
                <w:spacing w:val="-5"/>
                <w:sz w:val="18"/>
              </w:rPr>
              <w:t>审核结果、建筑工程施工</w:t>
            </w:r>
            <w:r>
              <w:rPr>
                <w:spacing w:val="14"/>
                <w:sz w:val="18"/>
              </w:rPr>
              <w:t>许可证号、施工许可日</w:t>
            </w:r>
            <w:r>
              <w:rPr>
                <w:spacing w:val="-12"/>
                <w:sz w:val="18"/>
              </w:rPr>
              <w:t>期、发证机关、项目名称、</w:t>
            </w:r>
            <w:r>
              <w:rPr>
                <w:sz w:val="18"/>
              </w:rPr>
              <w:t>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4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0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4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6"/>
              </w:numPr>
              <w:tabs>
                <w:tab w:val="left" w:pos="288"/>
                <w:tab w:val="left" w:pos="1366"/>
              </w:tabs>
              <w:spacing w:before="14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8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46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4" w:line="240" w:lineRule="atLeast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招 标 事项 审 批核 准 结</w:t>
            </w:r>
            <w:r>
              <w:rPr>
                <w:spacing w:val="-51"/>
                <w:sz w:val="18"/>
              </w:rPr>
              <w:t>果</w:t>
            </w:r>
            <w:r>
              <w:rPr>
                <w:sz w:val="18"/>
              </w:rPr>
              <w:t>（</w:t>
            </w:r>
            <w:r>
              <w:rPr>
                <w:spacing w:val="-7"/>
                <w:sz w:val="18"/>
              </w:rPr>
              <w:t>政府</w:t>
            </w:r>
            <w:r>
              <w:rPr>
                <w:spacing w:val="-14"/>
                <w:sz w:val="18"/>
              </w:rPr>
              <w:t>固 定 投资 资 产项 目 审批 随 文</w:t>
            </w:r>
            <w:r>
              <w:rPr>
                <w:sz w:val="18"/>
              </w:rPr>
              <w:t>办理）</w:t>
            </w:r>
          </w:p>
        </w:tc>
        <w:tc>
          <w:tcPr>
            <w:tcW w:w="2173" w:type="dxa"/>
          </w:tcPr>
          <w:p>
            <w:pPr>
              <w:pStyle w:val="9"/>
              <w:spacing w:before="14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审批部门、批复时间、招</w:t>
            </w:r>
            <w:r>
              <w:rPr>
                <w:spacing w:val="-6"/>
                <w:sz w:val="18"/>
              </w:rPr>
              <w:t>标方式、项目名称、项目</w:t>
            </w:r>
            <w:r>
              <w:rPr>
                <w:sz w:val="18"/>
              </w:rPr>
              <w:t>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4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0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4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z w:val="18"/>
              </w:rPr>
              <w:t>县行政审批局、县发改局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7"/>
              </w:numPr>
              <w:tabs>
                <w:tab w:val="left" w:pos="288"/>
                <w:tab w:val="left" w:pos="1366"/>
              </w:tabs>
              <w:spacing w:before="14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7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7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7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44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44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</w:tbl>
    <w:p>
      <w:pPr>
        <w:rPr>
          <w:rFonts w:ascii="Times New Roman"/>
          <w:sz w:val="18"/>
        </w:rPr>
        <w:sectPr>
          <w:pgSz w:w="16840" w:h="11910" w:orient="landscape"/>
          <w:pgMar w:top="1100" w:right="700" w:bottom="280" w:left="7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4"/>
        <w:rPr>
          <w:rFonts w:ascii="Times New Roman"/>
          <w:sz w:val="20"/>
        </w:rPr>
      </w:pPr>
    </w:p>
    <w:tbl>
      <w:tblPr>
        <w:tblStyle w:val="5"/>
        <w:tblW w:w="1518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192"/>
        <w:gridCol w:w="2588"/>
        <w:gridCol w:w="540"/>
        <w:gridCol w:w="720"/>
        <w:gridCol w:w="540"/>
        <w:gridCol w:w="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27"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取 水 许可审批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74"/>
              <w:jc w:val="both"/>
              <w:rPr>
                <w:sz w:val="18"/>
              </w:rPr>
            </w:pPr>
            <w:r>
              <w:rPr>
                <w:sz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8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8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8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8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spacing w:before="1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4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7" w:type="dxa"/>
          </w:tcPr>
          <w:p>
            <w:pPr>
              <w:pStyle w:val="9"/>
              <w:spacing w:before="3" w:line="240" w:lineRule="atLeast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生 产 建设 项 目水 土 保持 方 案</w:t>
            </w:r>
            <w:r>
              <w:rPr>
                <w:sz w:val="18"/>
              </w:rPr>
              <w:t>审批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74"/>
              <w:jc w:val="both"/>
              <w:rPr>
                <w:sz w:val="18"/>
              </w:rPr>
            </w:pPr>
            <w:r>
              <w:rPr>
                <w:sz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19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19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19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19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Times New Roman"/>
                <w:sz w:val="32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Times New Roman"/>
                <w:sz w:val="32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0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24"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批 准 结果信息</w:t>
            </w:r>
          </w:p>
        </w:tc>
        <w:tc>
          <w:tcPr>
            <w:tcW w:w="887" w:type="dxa"/>
          </w:tcPr>
          <w:p>
            <w:pPr>
              <w:pStyle w:val="9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"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洪 水 影响 评 价</w:t>
            </w:r>
            <w:r>
              <w:rPr>
                <w:sz w:val="18"/>
              </w:rPr>
              <w:t>审批</w:t>
            </w:r>
          </w:p>
        </w:tc>
        <w:tc>
          <w:tcPr>
            <w:tcW w:w="2173" w:type="dxa"/>
          </w:tcPr>
          <w:p>
            <w:pPr>
              <w:pStyle w:val="9"/>
              <w:spacing w:before="9" w:line="249" w:lineRule="auto"/>
              <w:ind w:left="106" w:right="74"/>
              <w:jc w:val="both"/>
              <w:rPr>
                <w:sz w:val="18"/>
              </w:rPr>
            </w:pPr>
            <w:r>
              <w:rPr>
                <w:sz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>
            <w:pPr>
              <w:pStyle w:val="9"/>
              <w:spacing w:before="9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38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9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0"/>
              </w:numPr>
              <w:tabs>
                <w:tab w:val="left" w:pos="288"/>
                <w:tab w:val="left" w:pos="1366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1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11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0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招 标 投标信息</w:t>
            </w: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招 标 投标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6"/>
                <w:sz w:val="18"/>
              </w:rPr>
              <w:t>招标公告、中标候选人公示、中标结果公示、合同订立情况、招标投标违法</w:t>
            </w:r>
            <w:r>
              <w:rPr>
                <w:sz w:val="18"/>
              </w:rPr>
              <w:t>处罚信息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0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县住建局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公共资源交易平台</w:t>
            </w:r>
          </w:p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信用中国网站</w:t>
            </w:r>
          </w:p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招投标公共服务平台</w:t>
            </w:r>
          </w:p>
          <w:p>
            <w:pPr>
              <w:pStyle w:val="9"/>
              <w:numPr>
                <w:ilvl w:val="0"/>
                <w:numId w:val="21"/>
              </w:numPr>
              <w:tabs>
                <w:tab w:val="left" w:pos="288"/>
              </w:tabs>
              <w:spacing w:before="9" w:line="208" w:lineRule="exact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spacing w:before="267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spacing w:before="267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5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58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0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21"/>
              </w:rPr>
            </w:pPr>
          </w:p>
          <w:p>
            <w:pPr>
              <w:pStyle w:val="9"/>
              <w:spacing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征 收 土地信息</w:t>
            </w: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21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征 收 土地信息</w:t>
            </w:r>
          </w:p>
        </w:tc>
        <w:tc>
          <w:tcPr>
            <w:tcW w:w="2173" w:type="dxa"/>
          </w:tcPr>
          <w:p>
            <w:pPr>
              <w:pStyle w:val="9"/>
              <w:spacing w:before="4" w:line="240" w:lineRule="atLeast"/>
              <w:ind w:left="106" w:right="74"/>
              <w:jc w:val="both"/>
              <w:rPr>
                <w:sz w:val="18"/>
              </w:rPr>
            </w:pPr>
            <w:r>
              <w:rPr>
                <w:sz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</w:tcPr>
          <w:p>
            <w:pPr>
              <w:pStyle w:val="9"/>
              <w:spacing w:before="14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0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4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县自然资源局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2"/>
              </w:numPr>
              <w:tabs>
                <w:tab w:val="left" w:pos="288"/>
                <w:tab w:val="left" w:pos="1366"/>
              </w:tabs>
              <w:spacing w:before="14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2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2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2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spacing w:before="176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rPr>
                <w:rFonts w:ascii="Times New Roman"/>
                <w:sz w:val="30"/>
              </w:rPr>
            </w:pPr>
          </w:p>
          <w:p>
            <w:pPr>
              <w:pStyle w:val="9"/>
              <w:spacing w:before="176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</w:tbl>
    <w:p>
      <w:pPr>
        <w:rPr>
          <w:rFonts w:ascii="Times New Roman"/>
          <w:sz w:val="18"/>
        </w:rPr>
        <w:sectPr>
          <w:pgSz w:w="16840" w:h="11910" w:orient="landscape"/>
          <w:pgMar w:top="1100" w:right="700" w:bottom="280" w:left="7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4"/>
        <w:rPr>
          <w:rFonts w:ascii="Times New Roman"/>
          <w:sz w:val="20"/>
        </w:rPr>
      </w:pPr>
    </w:p>
    <w:tbl>
      <w:tblPr>
        <w:tblStyle w:val="5"/>
        <w:tblW w:w="1518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192"/>
        <w:gridCol w:w="2588"/>
        <w:gridCol w:w="540"/>
        <w:gridCol w:w="720"/>
        <w:gridCol w:w="540"/>
        <w:gridCol w:w="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00" w:type="dxa"/>
          </w:tcPr>
          <w:p>
            <w:pPr>
              <w:pStyle w:val="9"/>
              <w:spacing w:before="7"/>
              <w:rPr>
                <w:rFonts w:ascii="Times New Roman"/>
                <w:sz w:val="18"/>
              </w:rPr>
            </w:pPr>
          </w:p>
          <w:p>
            <w:pPr>
              <w:pStyle w:val="9"/>
              <w:spacing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1"/>
                <w:sz w:val="18"/>
              </w:rPr>
              <w:t>重 大 设计 变 更</w:t>
            </w:r>
            <w:r>
              <w:rPr>
                <w:sz w:val="18"/>
              </w:rPr>
              <w:t>信息</w:t>
            </w:r>
          </w:p>
        </w:tc>
        <w:tc>
          <w:tcPr>
            <w:tcW w:w="887" w:type="dxa"/>
          </w:tcPr>
          <w:p>
            <w:pPr>
              <w:pStyle w:val="9"/>
              <w:spacing w:before="7"/>
              <w:rPr>
                <w:rFonts w:ascii="Times New Roman"/>
                <w:sz w:val="18"/>
              </w:rPr>
            </w:pPr>
          </w:p>
          <w:p>
            <w:pPr>
              <w:pStyle w:val="9"/>
              <w:spacing w:line="249" w:lineRule="auto"/>
              <w:ind w:left="108" w:right="94"/>
              <w:jc w:val="both"/>
              <w:rPr>
                <w:sz w:val="18"/>
              </w:rPr>
            </w:pPr>
            <w:r>
              <w:rPr>
                <w:spacing w:val="-14"/>
                <w:sz w:val="18"/>
              </w:rPr>
              <w:t>重 大 设计 变 更</w:t>
            </w:r>
            <w:r>
              <w:rPr>
                <w:sz w:val="18"/>
              </w:rPr>
              <w:t>审批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项目设计变更原因、主要变更内容、批准单位、变</w:t>
            </w:r>
            <w:r>
              <w:rPr>
                <w:sz w:val="18"/>
              </w:rPr>
              <w:t>更结果等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县发改局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3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3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3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3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spacing w:before="1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4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0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14"/>
              </w:rPr>
            </w:pPr>
          </w:p>
          <w:p>
            <w:pPr>
              <w:pStyle w:val="9"/>
              <w:spacing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施 工 有关信息</w:t>
            </w: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14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施 工 管理服务</w:t>
            </w:r>
          </w:p>
        </w:tc>
        <w:tc>
          <w:tcPr>
            <w:tcW w:w="2173" w:type="dxa"/>
          </w:tcPr>
          <w:p>
            <w:pPr>
              <w:pStyle w:val="9"/>
              <w:spacing w:before="3" w:line="240" w:lineRule="atLeast"/>
              <w:ind w:left="106" w:right="6"/>
              <w:rPr>
                <w:sz w:val="18"/>
              </w:rPr>
            </w:pPr>
            <w:r>
              <w:rPr>
                <w:sz w:val="18"/>
              </w:rPr>
              <w:t>项目法人单位及其主要负责人信息，设计、施工、勘察、监理单位及其主要负责人、项目负责人信息、资质情况等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县住建局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4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4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4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4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Times New Roman"/>
                <w:sz w:val="32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4"/>
              <w:rPr>
                <w:rFonts w:ascii="Times New Roman"/>
                <w:sz w:val="32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rPr>
                <w:rFonts w:ascii="Times New Roman"/>
                <w:sz w:val="26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00" w:type="dxa"/>
          </w:tcPr>
          <w:p>
            <w:pPr>
              <w:pStyle w:val="9"/>
              <w:spacing w:before="1"/>
              <w:rPr>
                <w:rFonts w:ascii="Times New Roman"/>
                <w:sz w:val="23"/>
              </w:rPr>
            </w:pPr>
          </w:p>
          <w:p>
            <w:pPr>
              <w:pStyle w:val="9"/>
              <w:spacing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1"/>
                <w:sz w:val="18"/>
              </w:rPr>
              <w:t>质 量 安全 监 督</w:t>
            </w:r>
            <w:r>
              <w:rPr>
                <w:sz w:val="18"/>
              </w:rPr>
              <w:t>信息</w:t>
            </w:r>
          </w:p>
        </w:tc>
        <w:tc>
          <w:tcPr>
            <w:tcW w:w="88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9"/>
              <w:spacing w:line="249" w:lineRule="auto"/>
              <w:ind w:left="108" w:right="31"/>
              <w:rPr>
                <w:sz w:val="18"/>
              </w:rPr>
            </w:pPr>
            <w:r>
              <w:rPr>
                <w:sz w:val="18"/>
              </w:rPr>
              <w:t>质 量 安全监督</w:t>
            </w:r>
          </w:p>
        </w:tc>
        <w:tc>
          <w:tcPr>
            <w:tcW w:w="2173" w:type="dxa"/>
          </w:tcPr>
          <w:p>
            <w:pPr>
              <w:pStyle w:val="9"/>
              <w:spacing w:before="9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14"/>
                <w:sz w:val="18"/>
              </w:rPr>
              <w:t>质量安全监督机构及其</w:t>
            </w:r>
            <w:r>
              <w:rPr>
                <w:spacing w:val="-1"/>
                <w:sz w:val="18"/>
              </w:rPr>
              <w:t>联系方式、质量安全行政</w:t>
            </w:r>
            <w:r>
              <w:rPr>
                <w:spacing w:val="-6"/>
                <w:sz w:val="18"/>
              </w:rPr>
              <w:t>处罚情况，重大安全隐患</w:t>
            </w:r>
          </w:p>
        </w:tc>
        <w:tc>
          <w:tcPr>
            <w:tcW w:w="2700" w:type="dxa"/>
          </w:tcPr>
          <w:p>
            <w:pPr>
              <w:pStyle w:val="9"/>
              <w:spacing w:before="9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38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9"/>
              <w:ind w:left="108"/>
              <w:rPr>
                <w:sz w:val="18"/>
              </w:rPr>
            </w:pPr>
            <w:r>
              <w:rPr>
                <w:sz w:val="18"/>
              </w:rPr>
              <w:t>县住建局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5"/>
              </w:numPr>
              <w:tabs>
                <w:tab w:val="left" w:pos="288"/>
                <w:tab w:val="left" w:pos="1366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5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5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政务服务中</w:t>
            </w:r>
          </w:p>
          <w:p>
            <w:pPr>
              <w:pStyle w:val="9"/>
              <w:numPr>
                <w:ilvl w:val="0"/>
                <w:numId w:val="25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spacing w:before="6"/>
              <w:rPr>
                <w:rFonts w:ascii="Times New Roman"/>
                <w:sz w:val="33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spacing w:before="6"/>
              <w:rPr>
                <w:rFonts w:ascii="Times New Roman"/>
                <w:sz w:val="33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ind w:left="181" w:right="17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0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26" w:line="249" w:lineRule="auto"/>
              <w:ind w:left="108" w:right="38"/>
              <w:rPr>
                <w:sz w:val="18"/>
              </w:rPr>
            </w:pPr>
            <w:r>
              <w:rPr>
                <w:sz w:val="18"/>
              </w:rPr>
              <w:t>竣 工 有关信息</w:t>
            </w:r>
          </w:p>
        </w:tc>
        <w:tc>
          <w:tcPr>
            <w:tcW w:w="887" w:type="dxa"/>
          </w:tcPr>
          <w:p>
            <w:pPr>
              <w:pStyle w:val="9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9"/>
              <w:spacing w:line="249" w:lineRule="auto"/>
              <w:ind w:left="108" w:right="94"/>
              <w:rPr>
                <w:sz w:val="18"/>
              </w:rPr>
            </w:pPr>
            <w:r>
              <w:rPr>
                <w:spacing w:val="-14"/>
                <w:sz w:val="18"/>
              </w:rPr>
              <w:t>竣 工 验收 审 批</w:t>
            </w:r>
          </w:p>
          <w:p>
            <w:pPr>
              <w:pStyle w:val="9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（备案）</w:t>
            </w:r>
          </w:p>
        </w:tc>
        <w:tc>
          <w:tcPr>
            <w:tcW w:w="2173" w:type="dxa"/>
          </w:tcPr>
          <w:p>
            <w:pPr>
              <w:pStyle w:val="9"/>
              <w:spacing w:before="12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-6"/>
                <w:sz w:val="18"/>
              </w:rPr>
              <w:t>竣工验收时间、竣工验收</w:t>
            </w:r>
            <w:r>
              <w:rPr>
                <w:spacing w:val="3"/>
                <w:sz w:val="18"/>
              </w:rPr>
              <w:t>结果， 竣工验收备案时</w:t>
            </w:r>
            <w:r>
              <w:rPr>
                <w:spacing w:val="-6"/>
                <w:sz w:val="18"/>
              </w:rPr>
              <w:t>间、备案编号、备案部门</w:t>
            </w:r>
            <w:r>
              <w:rPr>
                <w:sz w:val="18"/>
              </w:rPr>
              <w:t>等</w:t>
            </w:r>
          </w:p>
        </w:tc>
        <w:tc>
          <w:tcPr>
            <w:tcW w:w="2700" w:type="dxa"/>
          </w:tcPr>
          <w:p>
            <w:pPr>
              <w:pStyle w:val="9"/>
              <w:spacing w:before="12" w:line="249" w:lineRule="auto"/>
              <w:ind w:left="108" w:right="9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《政府信息公开条例》</w:t>
            </w:r>
            <w:r>
              <w:rPr>
                <w:spacing w:val="-29"/>
                <w:sz w:val="18"/>
              </w:rPr>
              <w:t>、《</w:t>
            </w:r>
            <w:r>
              <w:rPr>
                <w:rFonts w:hint="eastAsia"/>
                <w:spacing w:val="-29"/>
                <w:sz w:val="18"/>
                <w:lang w:eastAsia="zh-CN"/>
              </w:rPr>
              <w:t>关于全面推进政务公开工作的意见</w:t>
            </w:r>
            <w:r>
              <w:rPr>
                <w:spacing w:val="-8"/>
                <w:sz w:val="18"/>
              </w:rPr>
              <w:t>》</w:t>
            </w:r>
            <w:r>
              <w:rPr>
                <w:spacing w:val="-48"/>
                <w:sz w:val="18"/>
              </w:rPr>
              <w:t>、《关</w:t>
            </w:r>
            <w:r>
              <w:rPr>
                <w:spacing w:val="9"/>
                <w:sz w:val="18"/>
              </w:rPr>
              <w:t>于推进重大建设项目批准和实</w:t>
            </w:r>
            <w:r>
              <w:rPr>
                <w:sz w:val="18"/>
              </w:rPr>
              <w:t>施领域政府信息公开的意见》</w:t>
            </w:r>
          </w:p>
        </w:tc>
        <w:tc>
          <w:tcPr>
            <w:tcW w:w="1620" w:type="dxa"/>
          </w:tcPr>
          <w:p>
            <w:pPr>
              <w:pStyle w:val="9"/>
              <w:spacing w:before="40"/>
              <w:ind w:left="108"/>
              <w:rPr>
                <w:sz w:val="18"/>
              </w:rPr>
            </w:pPr>
            <w:r>
              <w:rPr>
                <w:sz w:val="18"/>
              </w:rPr>
              <w:t>同上</w:t>
            </w:r>
          </w:p>
        </w:tc>
        <w:tc>
          <w:tcPr>
            <w:tcW w:w="1192" w:type="dxa"/>
          </w:tcPr>
          <w:p>
            <w:pPr>
              <w:pStyle w:val="9"/>
              <w:spacing w:before="12" w:line="249" w:lineRule="auto"/>
              <w:ind w:left="108" w:right="94"/>
              <w:rPr>
                <w:sz w:val="18"/>
              </w:rPr>
            </w:pPr>
            <w:r>
              <w:rPr>
                <w:sz w:val="18"/>
              </w:rPr>
              <w:t>县行政审批局</w:t>
            </w:r>
          </w:p>
        </w:tc>
        <w:tc>
          <w:tcPr>
            <w:tcW w:w="2588" w:type="dxa"/>
          </w:tcPr>
          <w:p>
            <w:pPr>
              <w:pStyle w:val="9"/>
              <w:numPr>
                <w:ilvl w:val="0"/>
                <w:numId w:val="26"/>
              </w:numPr>
              <w:tabs>
                <w:tab w:val="left" w:pos="288"/>
                <w:tab w:val="left" w:pos="1366"/>
              </w:tabs>
              <w:spacing w:before="12"/>
              <w:ind w:hanging="182"/>
              <w:rPr>
                <w:sz w:val="18"/>
              </w:rPr>
            </w:pPr>
            <w:r>
              <w:rPr>
                <w:sz w:val="18"/>
              </w:rPr>
              <w:t>政府网站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■两微一端</w:t>
            </w:r>
          </w:p>
          <w:p>
            <w:pPr>
              <w:pStyle w:val="9"/>
              <w:numPr>
                <w:ilvl w:val="0"/>
                <w:numId w:val="26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发布会听证会</w:t>
            </w:r>
          </w:p>
          <w:p>
            <w:pPr>
              <w:pStyle w:val="9"/>
              <w:numPr>
                <w:ilvl w:val="0"/>
                <w:numId w:val="26"/>
              </w:numPr>
              <w:tabs>
                <w:tab w:val="left" w:pos="288"/>
              </w:tabs>
              <w:spacing w:before="9"/>
              <w:ind w:hanging="182"/>
              <w:rPr>
                <w:sz w:val="18"/>
              </w:rPr>
            </w:pPr>
            <w:r>
              <w:rPr>
                <w:sz w:val="18"/>
              </w:rPr>
              <w:t>政务服务中心</w:t>
            </w:r>
          </w:p>
          <w:p>
            <w:pPr>
              <w:pStyle w:val="9"/>
              <w:numPr>
                <w:ilvl w:val="0"/>
                <w:numId w:val="26"/>
              </w:numPr>
              <w:tabs>
                <w:tab w:val="left" w:pos="288"/>
              </w:tabs>
              <w:spacing w:before="10"/>
              <w:ind w:hanging="182"/>
              <w:rPr>
                <w:sz w:val="18"/>
              </w:rPr>
            </w:pPr>
            <w:r>
              <w:rPr>
                <w:sz w:val="18"/>
              </w:rPr>
              <w:t>投资项目在线审批监管平台</w:t>
            </w: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right="107"/>
              <w:jc w:val="right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>
            <w:pPr>
              <w:pStyle w:val="9"/>
              <w:rPr>
                <w:rFonts w:ascii="Times New Roman"/>
                <w:sz w:val="29"/>
              </w:rPr>
            </w:pPr>
          </w:p>
          <w:p>
            <w:pPr>
              <w:pStyle w:val="9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√</w:t>
            </w:r>
          </w:p>
        </w:tc>
        <w:tc>
          <w:tcPr>
            <w:tcW w:w="7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</w:tr>
    </w:tbl>
    <w:p/>
    <w:sectPr>
      <w:pgSz w:w="16840" w:h="11910" w:orient="landscape"/>
      <w:pgMar w:top="1100" w:right="700" w:bottom="280" w:left="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">
    <w:nsid w:val="9C8AC8EF"/>
    <w:multiLevelType w:val="multilevel"/>
    <w:tmpl w:val="9C8AC8EF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">
    <w:nsid w:val="B0F1ACD9"/>
    <w:multiLevelType w:val="multilevel"/>
    <w:tmpl w:val="B0F1ACD9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3">
    <w:nsid w:val="B5E306ED"/>
    <w:multiLevelType w:val="multilevel"/>
    <w:tmpl w:val="B5E306ED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4">
    <w:nsid w:val="BF205925"/>
    <w:multiLevelType w:val="multilevel"/>
    <w:tmpl w:val="BF205925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5">
    <w:nsid w:val="C8879AEF"/>
    <w:multiLevelType w:val="multilevel"/>
    <w:tmpl w:val="C8879AEF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6">
    <w:nsid w:val="CF092B84"/>
    <w:multiLevelType w:val="multilevel"/>
    <w:tmpl w:val="CF092B84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7">
    <w:nsid w:val="D7F9FE59"/>
    <w:multiLevelType w:val="multilevel"/>
    <w:tmpl w:val="D7F9FE59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8">
    <w:nsid w:val="DCBA6B53"/>
    <w:multiLevelType w:val="multilevel"/>
    <w:tmpl w:val="DCBA6B53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9">
    <w:nsid w:val="F4B5D9F5"/>
    <w:multiLevelType w:val="multilevel"/>
    <w:tmpl w:val="F4B5D9F5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0">
    <w:nsid w:val="0053208E"/>
    <w:multiLevelType w:val="multilevel"/>
    <w:tmpl w:val="0053208E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1">
    <w:nsid w:val="0248C179"/>
    <w:multiLevelType w:val="multilevel"/>
    <w:tmpl w:val="0248C179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2">
    <w:nsid w:val="03D62ECE"/>
    <w:multiLevelType w:val="multilevel"/>
    <w:tmpl w:val="03D62ECE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3">
    <w:nsid w:val="0E640482"/>
    <w:multiLevelType w:val="multilevel"/>
    <w:tmpl w:val="0E640482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4">
    <w:nsid w:val="2470EC97"/>
    <w:multiLevelType w:val="multilevel"/>
    <w:tmpl w:val="2470EC97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5">
    <w:nsid w:val="25B654F3"/>
    <w:multiLevelType w:val="multilevel"/>
    <w:tmpl w:val="25B654F3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6">
    <w:nsid w:val="2A8F537B"/>
    <w:multiLevelType w:val="multilevel"/>
    <w:tmpl w:val="2A8F537B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7">
    <w:nsid w:val="46A08BB8"/>
    <w:multiLevelType w:val="multilevel"/>
    <w:tmpl w:val="46A08BB8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8">
    <w:nsid w:val="4C1BAE26"/>
    <w:multiLevelType w:val="multilevel"/>
    <w:tmpl w:val="4C1BAE26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19">
    <w:nsid w:val="4D4DC07F"/>
    <w:multiLevelType w:val="multilevel"/>
    <w:tmpl w:val="4D4DC07F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0">
    <w:nsid w:val="59ADCABA"/>
    <w:multiLevelType w:val="multilevel"/>
    <w:tmpl w:val="59ADCABA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1">
    <w:nsid w:val="5A241D34"/>
    <w:multiLevelType w:val="multilevel"/>
    <w:tmpl w:val="5A241D34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2">
    <w:nsid w:val="60382F6E"/>
    <w:multiLevelType w:val="multilevel"/>
    <w:tmpl w:val="60382F6E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3">
    <w:nsid w:val="72183CF9"/>
    <w:multiLevelType w:val="multilevel"/>
    <w:tmpl w:val="72183CF9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4">
    <w:nsid w:val="77ECEA79"/>
    <w:multiLevelType w:val="multilevel"/>
    <w:tmpl w:val="77ECEA79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abstractNum w:abstractNumId="25">
    <w:nsid w:val="7C246926"/>
    <w:multiLevelType w:val="multilevel"/>
    <w:tmpl w:val="7C246926"/>
    <w:lvl w:ilvl="0" w:tentative="0">
      <w:start w:val="0"/>
      <w:numFmt w:val="bullet"/>
      <w:lvlText w:val="■"/>
      <w:lvlJc w:val="left"/>
      <w:pPr>
        <w:ind w:left="287" w:hanging="181"/>
      </w:pPr>
      <w:rPr>
        <w:rFonts w:hint="default" w:ascii="仿宋" w:hAnsi="仿宋" w:eastAsia="仿宋" w:cs="仿宋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69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99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2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58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88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18" w:hanging="181"/>
      </w:pPr>
      <w:rPr>
        <w:rFonts w:hint="default"/>
        <w:lang w:val="zh-CN" w:eastAsia="zh-CN" w:bidi="zh-CN"/>
      </w:rPr>
    </w:lvl>
  </w:abstractNum>
  <w:num w:numId="1">
    <w:abstractNumId w:val="10"/>
  </w:num>
  <w:num w:numId="2">
    <w:abstractNumId w:val="6"/>
  </w:num>
  <w:num w:numId="3">
    <w:abstractNumId w:val="20"/>
  </w:num>
  <w:num w:numId="4">
    <w:abstractNumId w:val="4"/>
  </w:num>
  <w:num w:numId="5">
    <w:abstractNumId w:val="3"/>
  </w:num>
  <w:num w:numId="6">
    <w:abstractNumId w:val="12"/>
  </w:num>
  <w:num w:numId="7">
    <w:abstractNumId w:val="15"/>
  </w:num>
  <w:num w:numId="8">
    <w:abstractNumId w:val="23"/>
  </w:num>
  <w:num w:numId="9">
    <w:abstractNumId w:val="11"/>
  </w:num>
  <w:num w:numId="10">
    <w:abstractNumId w:val="0"/>
  </w:num>
  <w:num w:numId="11">
    <w:abstractNumId w:val="16"/>
  </w:num>
  <w:num w:numId="12">
    <w:abstractNumId w:val="21"/>
  </w:num>
  <w:num w:numId="13">
    <w:abstractNumId w:val="5"/>
  </w:num>
  <w:num w:numId="14">
    <w:abstractNumId w:val="19"/>
  </w:num>
  <w:num w:numId="15">
    <w:abstractNumId w:val="9"/>
  </w:num>
  <w:num w:numId="16">
    <w:abstractNumId w:val="14"/>
  </w:num>
  <w:num w:numId="17">
    <w:abstractNumId w:val="8"/>
  </w:num>
  <w:num w:numId="18">
    <w:abstractNumId w:val="7"/>
  </w:num>
  <w:num w:numId="19">
    <w:abstractNumId w:val="1"/>
  </w:num>
  <w:num w:numId="20">
    <w:abstractNumId w:val="18"/>
  </w:num>
  <w:num w:numId="21">
    <w:abstractNumId w:val="22"/>
  </w:num>
  <w:num w:numId="22">
    <w:abstractNumId w:val="13"/>
  </w:num>
  <w:num w:numId="23">
    <w:abstractNumId w:val="17"/>
  </w:num>
  <w:num w:numId="24">
    <w:abstractNumId w:val="2"/>
  </w:num>
  <w:num w:numId="25">
    <w:abstractNumId w:val="25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00FB2040"/>
    <w:rsid w:val="003B60FF"/>
    <w:rsid w:val="00D15556"/>
    <w:rsid w:val="00FB2040"/>
    <w:rsid w:val="04795415"/>
    <w:rsid w:val="2F83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sz w:val="30"/>
      <w:szCs w:val="30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1">
    <w:name w:val="页脚 Char"/>
    <w:basedOn w:val="6"/>
    <w:link w:val="3"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729</Words>
  <Characters>4156</Characters>
  <Lines>34</Lines>
  <Paragraphs>9</Paragraphs>
  <TotalTime>2</TotalTime>
  <ScaleCrop>false</ScaleCrop>
  <LinksUpToDate>false</LinksUpToDate>
  <CharactersWithSpaces>4876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2020-12-18T09:44:00Z</dcterms:created>
  <dc:creator>水&amp;之梦</dc:creator>
  <cp:lastModifiedBy>卡呐</cp:lastModifiedBy>
  <dcterms:modified xsi:type="dcterms:W3CDTF">2024-04-30T00:23:17Z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2020-12-18T00:00:00Z</vt:filetime>
  </property>
  <property fmtid="{D5CDD505-2E9C-101B-9397-08002B2CF9AE}" pid="5" name="KSOProductBuildVer">
    <vt:lpwstr>2052-12.1.0.16417</vt:lpwstr>
  </property>
  <property fmtid="{D5CDD505-2E9C-101B-9397-08002B2CF9AE}" pid="6" name="ICV">
    <vt:lpwstr>A666AE39AA404742B2BC409F24914263_12</vt:lpwstr>
  </property>
</Properties>
</file>